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9E0C8" w14:textId="035F25F7" w:rsidR="00B228B1" w:rsidRPr="00BC1AB5" w:rsidRDefault="00B228B1" w:rsidP="00E30AA7">
      <w:pPr>
        <w:jc w:val="center"/>
        <w:rPr>
          <w:lang w:val="lv-LV"/>
        </w:rPr>
      </w:pPr>
      <w:r w:rsidRPr="00BC1AB5">
        <w:rPr>
          <w:lang w:val="lv-LV"/>
        </w:rPr>
        <w:t>Rīgā</w:t>
      </w:r>
    </w:p>
    <w:p w14:paraId="03C0213A" w14:textId="77777777" w:rsidR="00E30AA7" w:rsidRPr="00BC1AB5" w:rsidRDefault="00E30AA7" w:rsidP="00D035BE">
      <w:pPr>
        <w:ind w:firstLine="720"/>
        <w:jc w:val="center"/>
        <w:rPr>
          <w:lang w:val="lv-LV"/>
        </w:rPr>
      </w:pPr>
    </w:p>
    <w:p w14:paraId="2FB14AAF" w14:textId="3D8BF228" w:rsidR="00502763" w:rsidRPr="00BC1AB5" w:rsidRDefault="009D314D" w:rsidP="00B228B1">
      <w:pPr>
        <w:rPr>
          <w:lang w:val="lv-LV"/>
        </w:rPr>
      </w:pPr>
      <w:r w:rsidRPr="00BC1AB5">
        <w:rPr>
          <w:lang w:val="lv-LV"/>
        </w:rPr>
        <w:t xml:space="preserve">Datums skatāms laika zīmogā </w:t>
      </w:r>
      <w:r w:rsidRPr="00BC1AB5">
        <w:rPr>
          <w:lang w:val="lv-LV"/>
        </w:rPr>
        <w:tab/>
      </w:r>
      <w:r w:rsidRPr="00BC1AB5">
        <w:rPr>
          <w:lang w:val="lv-LV"/>
        </w:rPr>
        <w:tab/>
      </w:r>
      <w:r w:rsidRPr="00BC1AB5">
        <w:rPr>
          <w:lang w:val="lv-LV"/>
        </w:rPr>
        <w:tab/>
      </w:r>
      <w:r w:rsidR="00F01514" w:rsidRPr="00BC1AB5">
        <w:rPr>
          <w:lang w:val="lv-LV"/>
        </w:rPr>
        <w:t xml:space="preserve">                            </w:t>
      </w:r>
      <w:r w:rsidR="00264400" w:rsidRPr="00BC1AB5">
        <w:rPr>
          <w:lang w:val="lv-LV"/>
        </w:rPr>
        <w:t xml:space="preserve">                       </w:t>
      </w:r>
      <w:r w:rsidRPr="00BC1AB5">
        <w:rPr>
          <w:lang w:val="lv-LV"/>
        </w:rPr>
        <w:t xml:space="preserve">Nr. </w:t>
      </w:r>
      <w:r w:rsidR="00D93872">
        <w:rPr>
          <w:lang w:val="lv-LV"/>
        </w:rPr>
        <w:t>LV-</w:t>
      </w:r>
      <w:r w:rsidR="00616196">
        <w:rPr>
          <w:lang w:val="lv-LV"/>
        </w:rPr>
        <w:t>5</w:t>
      </w:r>
    </w:p>
    <w:p w14:paraId="429BD3EF" w14:textId="77777777" w:rsidR="0031717A" w:rsidRPr="00BC1AB5" w:rsidRDefault="0031717A" w:rsidP="00B228B1">
      <w:pPr>
        <w:rPr>
          <w:lang w:val="lv-LV"/>
        </w:rPr>
      </w:pPr>
    </w:p>
    <w:p w14:paraId="7CADD057" w14:textId="045C31D6" w:rsidR="00B4234F" w:rsidRDefault="00B4234F" w:rsidP="00B4234F">
      <w:pPr>
        <w:tabs>
          <w:tab w:val="left" w:pos="5232"/>
        </w:tabs>
        <w:jc w:val="center"/>
        <w:rPr>
          <w:rFonts w:eastAsiaTheme="minorHAnsi"/>
          <w:b/>
          <w:bCs/>
          <w:kern w:val="0"/>
          <w:sz w:val="26"/>
          <w:szCs w:val="26"/>
          <w:lang w:val="lv-LV"/>
        </w:rPr>
      </w:pPr>
      <w:r w:rsidRPr="00B4234F">
        <w:rPr>
          <w:rFonts w:eastAsiaTheme="minorHAnsi"/>
          <w:b/>
          <w:bCs/>
          <w:kern w:val="0"/>
          <w:sz w:val="26"/>
          <w:szCs w:val="26"/>
          <w:lang w:val="lv-LV"/>
        </w:rPr>
        <w:t>Grozījumi Ārlietu ministrijas 2025. gada 27. janvāra nolikumā Nr. LV-2 “Diasporas atbalsta projektu konkursa nolikums 2025. gadam”</w:t>
      </w:r>
    </w:p>
    <w:p w14:paraId="3752F3B5" w14:textId="77777777" w:rsidR="00B4234F" w:rsidRDefault="00B4234F" w:rsidP="009C77A5">
      <w:pPr>
        <w:tabs>
          <w:tab w:val="left" w:pos="5232"/>
        </w:tabs>
        <w:jc w:val="right"/>
        <w:rPr>
          <w:rFonts w:eastAsiaTheme="minorHAnsi"/>
          <w:b/>
          <w:bCs/>
          <w:kern w:val="0"/>
          <w:sz w:val="26"/>
          <w:szCs w:val="26"/>
          <w:lang w:val="lv-LV"/>
        </w:rPr>
      </w:pPr>
    </w:p>
    <w:p w14:paraId="5330D688" w14:textId="331E9550" w:rsidR="009C77A5" w:rsidRPr="00BC1AB5" w:rsidRDefault="009C77A5" w:rsidP="009C77A5">
      <w:pPr>
        <w:tabs>
          <w:tab w:val="left" w:pos="5232"/>
        </w:tabs>
        <w:jc w:val="right"/>
        <w:rPr>
          <w:i/>
          <w:iCs/>
          <w:lang w:val="lv-LV"/>
        </w:rPr>
      </w:pPr>
      <w:r w:rsidRPr="00BC1AB5">
        <w:rPr>
          <w:i/>
          <w:iCs/>
          <w:lang w:val="lv-LV"/>
        </w:rPr>
        <w:t>Izdoti saskaņā ar Ārlietu ministrijas</w:t>
      </w:r>
    </w:p>
    <w:p w14:paraId="13A305FC" w14:textId="77777777" w:rsidR="009C77A5" w:rsidRPr="00BC1AB5" w:rsidRDefault="009C77A5" w:rsidP="009C77A5">
      <w:pPr>
        <w:tabs>
          <w:tab w:val="left" w:pos="5232"/>
        </w:tabs>
        <w:jc w:val="right"/>
        <w:rPr>
          <w:i/>
          <w:iCs/>
          <w:lang w:val="lv-LV"/>
        </w:rPr>
      </w:pPr>
      <w:r w:rsidRPr="00BC1AB5">
        <w:rPr>
          <w:i/>
          <w:iCs/>
          <w:lang w:val="lv-LV"/>
        </w:rPr>
        <w:t xml:space="preserve"> 2025. gada 24. janvāra iekšējo</w:t>
      </w:r>
    </w:p>
    <w:p w14:paraId="70296192" w14:textId="77777777" w:rsidR="009C77A5" w:rsidRPr="00BC1AB5" w:rsidRDefault="009C77A5" w:rsidP="009C77A5">
      <w:pPr>
        <w:tabs>
          <w:tab w:val="left" w:pos="5232"/>
        </w:tabs>
        <w:jc w:val="right"/>
        <w:rPr>
          <w:i/>
          <w:iCs/>
          <w:lang w:val="lv-LV"/>
        </w:rPr>
      </w:pPr>
      <w:r w:rsidRPr="00BC1AB5">
        <w:rPr>
          <w:i/>
          <w:iCs/>
          <w:lang w:val="lv-LV"/>
        </w:rPr>
        <w:t xml:space="preserve"> noteikumu Nr. LV-4 “Diasporas un diasporas</w:t>
      </w:r>
    </w:p>
    <w:p w14:paraId="5D51C17B" w14:textId="77777777" w:rsidR="000574E9" w:rsidRPr="00BC1AB5" w:rsidRDefault="009C77A5" w:rsidP="009C77A5">
      <w:pPr>
        <w:tabs>
          <w:tab w:val="left" w:pos="5232"/>
        </w:tabs>
        <w:jc w:val="right"/>
        <w:rPr>
          <w:i/>
          <w:iCs/>
          <w:lang w:val="lv-LV"/>
        </w:rPr>
      </w:pPr>
      <w:r w:rsidRPr="00BC1AB5">
        <w:rPr>
          <w:i/>
          <w:iCs/>
          <w:lang w:val="lv-LV"/>
        </w:rPr>
        <w:t>organizāciju projektu atbalstīšanas kārtība” 13.3. punktu</w:t>
      </w:r>
    </w:p>
    <w:p w14:paraId="3D1A51FA" w14:textId="77777777" w:rsidR="000574E9" w:rsidRPr="00BC1AB5" w:rsidRDefault="000574E9" w:rsidP="000574E9">
      <w:pPr>
        <w:tabs>
          <w:tab w:val="left" w:pos="5232"/>
        </w:tabs>
        <w:rPr>
          <w:lang w:val="lv-LV"/>
        </w:rPr>
      </w:pPr>
    </w:p>
    <w:p w14:paraId="48D0EB30" w14:textId="77777777" w:rsidR="004E08B4" w:rsidRDefault="009C77A5" w:rsidP="004E08B4">
      <w:pPr>
        <w:tabs>
          <w:tab w:val="left" w:pos="5232"/>
        </w:tabs>
        <w:rPr>
          <w:i/>
          <w:iCs/>
          <w:lang w:val="lv-LV"/>
        </w:rPr>
      </w:pPr>
      <w:r w:rsidRPr="00BC1AB5">
        <w:rPr>
          <w:i/>
          <w:iCs/>
          <w:lang w:val="lv-LV"/>
        </w:rPr>
        <w:t xml:space="preserve"> </w:t>
      </w:r>
    </w:p>
    <w:p w14:paraId="12CF1D63" w14:textId="1087E7B6" w:rsidR="003828D2" w:rsidRPr="004E08B4" w:rsidRDefault="003828D2" w:rsidP="004E08B4">
      <w:pPr>
        <w:tabs>
          <w:tab w:val="left" w:pos="5232"/>
        </w:tabs>
        <w:rPr>
          <w:i/>
          <w:iCs/>
          <w:lang w:val="lv-LV"/>
        </w:rPr>
      </w:pPr>
      <w:r w:rsidRPr="00BC1AB5">
        <w:rPr>
          <w:lang w:val="lv-LV"/>
        </w:rPr>
        <w:t xml:space="preserve">Izdarīt Ārlietu ministrijas 2025. gada 27. janvāra </w:t>
      </w:r>
      <w:r w:rsidR="00F01514" w:rsidRPr="00BC1AB5">
        <w:rPr>
          <w:lang w:val="lv-LV"/>
        </w:rPr>
        <w:t>nolikumā</w:t>
      </w:r>
      <w:r w:rsidRPr="00BC1AB5">
        <w:rPr>
          <w:lang w:val="lv-LV"/>
        </w:rPr>
        <w:t xml:space="preserve"> Nr. LV-2 “Diasporas atbalsta projektu konkursa nolikums 2025. gadam” šādus grozījumus:</w:t>
      </w:r>
    </w:p>
    <w:p w14:paraId="50C0CCFF" w14:textId="77777777" w:rsidR="004E08B4" w:rsidRDefault="004E08B4" w:rsidP="004E08B4">
      <w:pPr>
        <w:suppressAutoHyphens w:val="0"/>
        <w:spacing w:after="240"/>
        <w:jc w:val="both"/>
        <w:rPr>
          <w:lang w:val="lv-LV"/>
        </w:rPr>
      </w:pPr>
    </w:p>
    <w:p w14:paraId="3E81908A" w14:textId="460BE0ED" w:rsidR="00D86EEF" w:rsidRPr="004E08B4" w:rsidRDefault="004E08B4" w:rsidP="004E08B4">
      <w:pPr>
        <w:suppressAutoHyphens w:val="0"/>
        <w:spacing w:after="240"/>
        <w:jc w:val="both"/>
        <w:rPr>
          <w:lang w:val="lv-LV"/>
        </w:rPr>
      </w:pPr>
      <w:bookmarkStart w:id="0" w:name="_GoBack"/>
      <w:bookmarkEnd w:id="0"/>
      <w:r w:rsidRPr="004E08B4">
        <w:rPr>
          <w:lang w:val="lv-LV"/>
        </w:rPr>
        <w:t>1.</w:t>
      </w:r>
      <w:r>
        <w:rPr>
          <w:lang w:val="lv-LV"/>
        </w:rPr>
        <w:t xml:space="preserve"> I</w:t>
      </w:r>
      <w:r w:rsidR="00D86EEF" w:rsidRPr="004E08B4">
        <w:rPr>
          <w:lang w:val="lv-LV"/>
        </w:rPr>
        <w:t>zteikt</w:t>
      </w:r>
      <w:r w:rsidR="00060347" w:rsidRPr="004E08B4">
        <w:rPr>
          <w:lang w:val="lv-LV"/>
        </w:rPr>
        <w:t xml:space="preserve"> 1.7.</w:t>
      </w:r>
      <w:r w:rsidR="00D86EEF" w:rsidRPr="004E08B4">
        <w:rPr>
          <w:lang w:val="lv-LV"/>
        </w:rPr>
        <w:t xml:space="preserve"> </w:t>
      </w:r>
      <w:r w:rsidR="00060347" w:rsidRPr="004E08B4">
        <w:rPr>
          <w:lang w:val="lv-LV"/>
        </w:rPr>
        <w:t>punktu</w:t>
      </w:r>
      <w:r w:rsidR="00D86EEF" w:rsidRPr="004E08B4">
        <w:rPr>
          <w:lang w:val="lv-LV"/>
        </w:rPr>
        <w:t xml:space="preserve"> šādā redakcijā:</w:t>
      </w:r>
    </w:p>
    <w:p w14:paraId="042369D8" w14:textId="4EB7DC5B" w:rsidR="00002133" w:rsidRPr="004E08B4" w:rsidRDefault="00D86EEF" w:rsidP="004E08B4">
      <w:pPr>
        <w:suppressAutoHyphens w:val="0"/>
        <w:spacing w:after="240"/>
        <w:jc w:val="both"/>
        <w:rPr>
          <w:lang w:val="lv-LV"/>
        </w:rPr>
      </w:pPr>
      <w:r w:rsidRPr="004E08B4">
        <w:rPr>
          <w:lang w:val="lv-LV"/>
        </w:rPr>
        <w:t>“1.7. Konkursā netiek atbalstītas ideoloģiska vai politiska rakstura aktivitātes</w:t>
      </w:r>
      <w:r w:rsidR="00424796" w:rsidRPr="004E08B4">
        <w:rPr>
          <w:lang w:val="lv-LV"/>
        </w:rPr>
        <w:t>.</w:t>
      </w:r>
      <w:r w:rsidRPr="004E08B4">
        <w:rPr>
          <w:lang w:val="lv-LV"/>
        </w:rPr>
        <w:t>”</w:t>
      </w:r>
    </w:p>
    <w:p w14:paraId="65165601" w14:textId="6B3CFB7D" w:rsidR="007F2387" w:rsidRPr="004E08B4" w:rsidRDefault="004E08B4" w:rsidP="004E08B4">
      <w:pPr>
        <w:suppressAutoHyphens w:val="0"/>
        <w:spacing w:after="240"/>
        <w:jc w:val="both"/>
        <w:rPr>
          <w:lang w:val="lv-LV"/>
        </w:rPr>
      </w:pPr>
      <w:r>
        <w:rPr>
          <w:lang w:val="lv-LV"/>
        </w:rPr>
        <w:t>2. I</w:t>
      </w:r>
      <w:r w:rsidR="003828D2" w:rsidRPr="004E08B4">
        <w:rPr>
          <w:lang w:val="lv-LV"/>
        </w:rPr>
        <w:t xml:space="preserve">zteikt </w:t>
      </w:r>
      <w:r w:rsidR="00060347" w:rsidRPr="004E08B4">
        <w:rPr>
          <w:lang w:val="lv-LV"/>
        </w:rPr>
        <w:t>1.9.</w:t>
      </w:r>
      <w:r w:rsidR="003828D2" w:rsidRPr="004E08B4">
        <w:rPr>
          <w:lang w:val="lv-LV"/>
        </w:rPr>
        <w:t> punktu šādā redakcijā:</w:t>
      </w:r>
    </w:p>
    <w:p w14:paraId="12F31F60" w14:textId="258F7DF6" w:rsidR="009A1848" w:rsidRDefault="003828D2" w:rsidP="004E08B4">
      <w:pPr>
        <w:pStyle w:val="ListParagraph"/>
        <w:suppressAutoHyphens w:val="0"/>
        <w:ind w:left="66"/>
        <w:jc w:val="both"/>
        <w:rPr>
          <w:rFonts w:eastAsia="Times New Roman"/>
          <w:iCs/>
          <w:snapToGrid w:val="0"/>
          <w:lang w:val="lv-LV"/>
        </w:rPr>
      </w:pPr>
      <w:r w:rsidRPr="00BC1AB5">
        <w:rPr>
          <w:lang w:val="lv-LV"/>
        </w:rPr>
        <w:t>“</w:t>
      </w:r>
      <w:r w:rsidR="007F2387" w:rsidRPr="00BC1AB5">
        <w:rPr>
          <w:lang w:val="lv-LV"/>
        </w:rPr>
        <w:t xml:space="preserve">1.9. </w:t>
      </w:r>
      <w:r w:rsidR="007F2387" w:rsidRPr="00BC1AB5">
        <w:rPr>
          <w:rFonts w:eastAsia="Times New Roman"/>
          <w:iCs/>
          <w:snapToGrid w:val="0"/>
          <w:lang w:val="lv-LV"/>
        </w:rPr>
        <w:t xml:space="preserve">Projekta īstenotājs var piesaistīt līdzfinansējumu no citiem finanšu avotiem, piemēram, pašvaldības līdzfinansējumu, ziedojumus no juridiskām vai fiziskām personām. Projekta īstenotājs (izņemot Pārstāvniecības) var iekasēt dalības maksu, ja tā </w:t>
      </w:r>
      <w:r w:rsidR="001B1D1D">
        <w:rPr>
          <w:rFonts w:eastAsia="Times New Roman"/>
          <w:iCs/>
          <w:snapToGrid w:val="0"/>
          <w:lang w:val="lv-LV"/>
        </w:rPr>
        <w:t xml:space="preserve">ir </w:t>
      </w:r>
      <w:r w:rsidR="007F2387" w:rsidRPr="00BC1AB5">
        <w:rPr>
          <w:rFonts w:eastAsia="Times New Roman"/>
          <w:iCs/>
          <w:snapToGrid w:val="0"/>
          <w:lang w:val="lv-LV"/>
        </w:rPr>
        <w:t>nepieciešama Projekta pasākuma organizatorisko izdevumu segšanai un ir paredzēta Projekta izdevumu tāmē. Projekts ir jāīsteno, negūstot peļņu.</w:t>
      </w:r>
      <w:r w:rsidR="009A1848" w:rsidRPr="00BC1AB5">
        <w:rPr>
          <w:rFonts w:eastAsia="Times New Roman"/>
          <w:iCs/>
          <w:snapToGrid w:val="0"/>
          <w:lang w:val="lv-LV"/>
        </w:rPr>
        <w:t>”</w:t>
      </w:r>
    </w:p>
    <w:p w14:paraId="0CE008C2" w14:textId="77777777" w:rsidR="004E08B4" w:rsidRPr="00BC1AB5" w:rsidRDefault="004E08B4" w:rsidP="004E08B4">
      <w:pPr>
        <w:pStyle w:val="ListParagraph"/>
        <w:suppressAutoHyphens w:val="0"/>
        <w:ind w:left="66"/>
        <w:jc w:val="both"/>
        <w:rPr>
          <w:rFonts w:eastAsia="Times New Roman"/>
          <w:iCs/>
          <w:snapToGrid w:val="0"/>
          <w:lang w:val="lv-LV"/>
        </w:rPr>
      </w:pPr>
    </w:p>
    <w:p w14:paraId="20D6B1E3" w14:textId="0AF618EB" w:rsidR="001B1D1D" w:rsidRPr="004E08B4" w:rsidRDefault="004E08B4" w:rsidP="004E08B4">
      <w:pPr>
        <w:suppressAutoHyphens w:val="0"/>
        <w:jc w:val="both"/>
        <w:rPr>
          <w:lang w:val="lv-LV"/>
        </w:rPr>
      </w:pPr>
      <w:r>
        <w:rPr>
          <w:lang w:val="lv-LV"/>
        </w:rPr>
        <w:t>3. S</w:t>
      </w:r>
      <w:r w:rsidR="009A1848" w:rsidRPr="004E08B4">
        <w:rPr>
          <w:lang w:val="lv-LV"/>
        </w:rPr>
        <w:t>vītrot 4.4.2. apakšpunktu</w:t>
      </w:r>
      <w:r>
        <w:rPr>
          <w:lang w:val="lv-LV"/>
        </w:rPr>
        <w:t>.</w:t>
      </w:r>
    </w:p>
    <w:p w14:paraId="748B2FFD" w14:textId="77777777" w:rsidR="004E08B4" w:rsidRDefault="004E08B4" w:rsidP="004E08B4">
      <w:pPr>
        <w:suppressAutoHyphens w:val="0"/>
        <w:jc w:val="both"/>
        <w:rPr>
          <w:lang w:val="lv-LV"/>
        </w:rPr>
      </w:pPr>
    </w:p>
    <w:p w14:paraId="1BC80019" w14:textId="2CCD793E" w:rsidR="00295BB5" w:rsidRPr="004E08B4" w:rsidRDefault="004E08B4" w:rsidP="004E08B4">
      <w:pPr>
        <w:suppressAutoHyphens w:val="0"/>
        <w:jc w:val="both"/>
        <w:rPr>
          <w:lang w:val="lv-LV"/>
        </w:rPr>
      </w:pPr>
      <w:r>
        <w:rPr>
          <w:lang w:val="lv-LV"/>
        </w:rPr>
        <w:t>4. I</w:t>
      </w:r>
      <w:r w:rsidR="00295BB5" w:rsidRPr="004E08B4">
        <w:rPr>
          <w:lang w:val="lv-LV"/>
        </w:rPr>
        <w:t>zteikt 5.3.5. apakšpunktu šādā redakcijā:</w:t>
      </w:r>
    </w:p>
    <w:p w14:paraId="49C94DB4" w14:textId="77777777" w:rsidR="004E08B4" w:rsidRDefault="004E08B4" w:rsidP="004E08B4">
      <w:pPr>
        <w:suppressAutoHyphens w:val="0"/>
        <w:jc w:val="both"/>
        <w:rPr>
          <w:lang w:val="lv-LV"/>
        </w:rPr>
      </w:pPr>
    </w:p>
    <w:p w14:paraId="62B8885C" w14:textId="64130A97" w:rsidR="00295BB5" w:rsidRDefault="00295BB5" w:rsidP="004E08B4">
      <w:pPr>
        <w:suppressAutoHyphens w:val="0"/>
        <w:jc w:val="both"/>
        <w:rPr>
          <w:lang w:val="lv-LV"/>
        </w:rPr>
      </w:pPr>
      <w:r w:rsidRPr="004E08B4">
        <w:rPr>
          <w:lang w:val="lv-LV"/>
        </w:rPr>
        <w:t>“5.3.5.</w:t>
      </w:r>
      <w:r w:rsidRPr="004E08B4">
        <w:rPr>
          <w:lang w:val="lv-LV"/>
        </w:rPr>
        <w:tab/>
        <w:t xml:space="preserve">Projekta pieteikumā norādītais Ministrijas finansiālais atbalsts pārsniedz 6000,00 EUR (seši tūkstoši </w:t>
      </w:r>
      <w:proofErr w:type="spellStart"/>
      <w:r w:rsidRPr="004E08B4">
        <w:rPr>
          <w:i/>
          <w:iCs/>
          <w:lang w:val="lv-LV"/>
        </w:rPr>
        <w:t>euro</w:t>
      </w:r>
      <w:proofErr w:type="spellEnd"/>
      <w:r w:rsidRPr="004E08B4">
        <w:rPr>
          <w:lang w:val="lv-LV"/>
        </w:rPr>
        <w:t>).”</w:t>
      </w:r>
    </w:p>
    <w:p w14:paraId="498A41C9" w14:textId="77777777" w:rsidR="004E08B4" w:rsidRPr="004E08B4" w:rsidRDefault="004E08B4" w:rsidP="004E08B4">
      <w:pPr>
        <w:suppressAutoHyphens w:val="0"/>
        <w:jc w:val="both"/>
        <w:rPr>
          <w:lang w:val="lv-LV"/>
        </w:rPr>
      </w:pPr>
    </w:p>
    <w:p w14:paraId="334A2094" w14:textId="6A36ED2C" w:rsidR="00D267AD" w:rsidRDefault="004E08B4" w:rsidP="004E08B4">
      <w:pPr>
        <w:suppressAutoHyphens w:val="0"/>
        <w:jc w:val="both"/>
        <w:rPr>
          <w:lang w:val="lv-LV"/>
        </w:rPr>
      </w:pPr>
      <w:r>
        <w:rPr>
          <w:lang w:val="lv-LV"/>
        </w:rPr>
        <w:t>5. I</w:t>
      </w:r>
      <w:r w:rsidR="00D267AD" w:rsidRPr="004E08B4">
        <w:rPr>
          <w:lang w:val="lv-LV"/>
        </w:rPr>
        <w:t>zteikt 5.7.3. apakšpunktu šādā redakcijā:</w:t>
      </w:r>
    </w:p>
    <w:p w14:paraId="5835A7BF" w14:textId="77777777" w:rsidR="004E08B4" w:rsidRPr="004E08B4" w:rsidRDefault="004E08B4" w:rsidP="004E08B4">
      <w:pPr>
        <w:suppressAutoHyphens w:val="0"/>
        <w:jc w:val="both"/>
        <w:rPr>
          <w:lang w:val="lv-LV"/>
        </w:rPr>
      </w:pPr>
    </w:p>
    <w:p w14:paraId="62BA1AC5" w14:textId="474EAA5F" w:rsidR="00D267AD" w:rsidRDefault="00D267AD" w:rsidP="004E08B4">
      <w:pPr>
        <w:pStyle w:val="ListParagraph"/>
        <w:suppressAutoHyphens w:val="0"/>
        <w:ind w:left="66"/>
        <w:jc w:val="both"/>
        <w:rPr>
          <w:lang w:val="lv-LV"/>
        </w:rPr>
      </w:pPr>
      <w:r w:rsidRPr="00BC1AB5">
        <w:rPr>
          <w:lang w:val="lv-LV"/>
        </w:rPr>
        <w:t>“</w:t>
      </w:r>
      <w:r w:rsidR="0077233F" w:rsidRPr="00BC1AB5">
        <w:rPr>
          <w:lang w:val="lv-LV"/>
        </w:rPr>
        <w:t xml:space="preserve">5.7.3. </w:t>
      </w:r>
      <w:r w:rsidRPr="00BC1AB5">
        <w:rPr>
          <w:rFonts w:eastAsia="Times New Roman"/>
          <w:iCs/>
          <w:lang w:val="lv-LV" w:eastAsia="lv-LV"/>
        </w:rPr>
        <w:t xml:space="preserve">Projekta īstenotājs par iepriekš apstiprinātajiem projektiem nav iesniedzis nolikuma 7.9. punktā minēto saturisko un finanšu atskaiti noteiktajā termiņā, </w:t>
      </w:r>
      <w:r w:rsidRPr="00BC1AB5">
        <w:rPr>
          <w:rFonts w:eastAsia="Times New Roman"/>
          <w:lang w:val="lv-LV" w:eastAsia="lv-LV"/>
        </w:rPr>
        <w:t>un/vai ir bijuši pārkāpumi Projektu īstenošanas un atskaišu iesniegšanas procesā.</w:t>
      </w:r>
      <w:r w:rsidRPr="00BC1AB5">
        <w:rPr>
          <w:lang w:val="lv-LV"/>
        </w:rPr>
        <w:t>”</w:t>
      </w:r>
    </w:p>
    <w:p w14:paraId="2FEACC24" w14:textId="77777777" w:rsidR="004E08B4" w:rsidRPr="00BC1AB5" w:rsidRDefault="004E08B4" w:rsidP="004E08B4">
      <w:pPr>
        <w:pStyle w:val="ListParagraph"/>
        <w:suppressAutoHyphens w:val="0"/>
        <w:ind w:left="66"/>
        <w:jc w:val="both"/>
        <w:rPr>
          <w:lang w:val="lv-LV"/>
        </w:rPr>
      </w:pPr>
    </w:p>
    <w:p w14:paraId="185B609D" w14:textId="7EB7BE92" w:rsidR="001B1D1D" w:rsidRDefault="004E08B4" w:rsidP="004E08B4">
      <w:pPr>
        <w:suppressAutoHyphens w:val="0"/>
        <w:jc w:val="both"/>
        <w:rPr>
          <w:lang w:val="lv-LV"/>
        </w:rPr>
      </w:pPr>
      <w:r>
        <w:rPr>
          <w:lang w:val="lv-LV"/>
        </w:rPr>
        <w:t>6. S</w:t>
      </w:r>
      <w:r w:rsidR="00AC37F9" w:rsidRPr="004E08B4">
        <w:rPr>
          <w:lang w:val="lv-LV"/>
        </w:rPr>
        <w:t>vītrot 6.4. punktu</w:t>
      </w:r>
      <w:r>
        <w:rPr>
          <w:lang w:val="lv-LV"/>
        </w:rPr>
        <w:t>.</w:t>
      </w:r>
    </w:p>
    <w:p w14:paraId="6A16EFDB" w14:textId="77777777" w:rsidR="004E08B4" w:rsidRPr="004E08B4" w:rsidRDefault="004E08B4" w:rsidP="004E08B4">
      <w:pPr>
        <w:suppressAutoHyphens w:val="0"/>
        <w:jc w:val="both"/>
        <w:rPr>
          <w:lang w:val="lv-LV"/>
        </w:rPr>
      </w:pPr>
    </w:p>
    <w:p w14:paraId="20B46D94" w14:textId="34C8E77D" w:rsidR="003828D2" w:rsidRPr="004E08B4" w:rsidRDefault="004E08B4" w:rsidP="004E08B4">
      <w:pPr>
        <w:suppressAutoHyphens w:val="0"/>
        <w:jc w:val="both"/>
        <w:rPr>
          <w:lang w:val="lv-LV"/>
        </w:rPr>
      </w:pPr>
      <w:r>
        <w:rPr>
          <w:lang w:val="lv-LV"/>
        </w:rPr>
        <w:lastRenderedPageBreak/>
        <w:t>7. I</w:t>
      </w:r>
      <w:r w:rsidR="003828D2" w:rsidRPr="004E08B4">
        <w:rPr>
          <w:lang w:val="lv-LV"/>
        </w:rPr>
        <w:t xml:space="preserve">zteikt </w:t>
      </w:r>
      <w:r w:rsidR="00B42E71" w:rsidRPr="004E08B4">
        <w:rPr>
          <w:lang w:val="lv-LV"/>
        </w:rPr>
        <w:t>1</w:t>
      </w:r>
      <w:r w:rsidR="003828D2" w:rsidRPr="004E08B4">
        <w:rPr>
          <w:lang w:val="lv-LV"/>
        </w:rPr>
        <w:t xml:space="preserve">. un </w:t>
      </w:r>
      <w:r w:rsidR="00B42E71" w:rsidRPr="004E08B4">
        <w:rPr>
          <w:lang w:val="lv-LV"/>
        </w:rPr>
        <w:t>2</w:t>
      </w:r>
      <w:r w:rsidR="003828D2" w:rsidRPr="004E08B4">
        <w:rPr>
          <w:lang w:val="lv-LV"/>
        </w:rPr>
        <w:t xml:space="preserve">. pielikumu jaunā redakcijā </w:t>
      </w:r>
      <w:r w:rsidR="00F473DD" w:rsidRPr="004E08B4">
        <w:rPr>
          <w:lang w:val="lv-LV"/>
        </w:rPr>
        <w:t>(</w:t>
      </w:r>
      <w:r w:rsidR="003828D2" w:rsidRPr="004E08B4">
        <w:rPr>
          <w:lang w:val="lv-LV"/>
        </w:rPr>
        <w:t>pielikumā</w:t>
      </w:r>
      <w:r w:rsidR="00F473DD" w:rsidRPr="004E08B4">
        <w:rPr>
          <w:lang w:val="lv-LV"/>
        </w:rPr>
        <w:t>)</w:t>
      </w:r>
      <w:r w:rsidR="003828D2" w:rsidRPr="004E08B4">
        <w:rPr>
          <w:lang w:val="lv-LV"/>
        </w:rPr>
        <w:t>.</w:t>
      </w:r>
    </w:p>
    <w:p w14:paraId="22DED78F" w14:textId="77777777" w:rsidR="009C77A5" w:rsidRPr="00BC1AB5" w:rsidRDefault="009C77A5" w:rsidP="009C77A5">
      <w:pPr>
        <w:jc w:val="both"/>
        <w:rPr>
          <w:lang w:val="lv-LV"/>
        </w:rPr>
      </w:pPr>
    </w:p>
    <w:p w14:paraId="10A210BD" w14:textId="77777777" w:rsidR="009C77A5" w:rsidRPr="00BC1AB5" w:rsidRDefault="009C77A5" w:rsidP="009C77A5">
      <w:pPr>
        <w:jc w:val="both"/>
        <w:rPr>
          <w:lang w:val="lv-LV"/>
        </w:rPr>
      </w:pPr>
    </w:p>
    <w:p w14:paraId="45AD2EC3" w14:textId="39DCE42F" w:rsidR="00DC2155" w:rsidRPr="00BC1AB5" w:rsidRDefault="0049697A" w:rsidP="00DC2155">
      <w:pPr>
        <w:jc w:val="both"/>
        <w:rPr>
          <w:lang w:val="lv-LV"/>
        </w:rPr>
      </w:pPr>
      <w:r w:rsidRPr="00BC1AB5">
        <w:rPr>
          <w:lang w:val="lv-LV"/>
        </w:rPr>
        <w:t>K</w:t>
      </w:r>
      <w:r w:rsidR="00BB687E" w:rsidRPr="00BC1AB5">
        <w:rPr>
          <w:lang w:val="lv-LV"/>
        </w:rPr>
        <w:t>omisijas priekšsēdētājs</w:t>
      </w:r>
      <w:r w:rsidR="00C2439A" w:rsidRPr="00BC1AB5">
        <w:rPr>
          <w:lang w:val="lv-LV"/>
        </w:rPr>
        <w:t xml:space="preserve">                                                             Andžejs </w:t>
      </w:r>
      <w:proofErr w:type="spellStart"/>
      <w:r w:rsidR="00C2439A" w:rsidRPr="00BC1AB5">
        <w:rPr>
          <w:lang w:val="lv-LV"/>
        </w:rPr>
        <w:t>Viļumsons</w:t>
      </w:r>
      <w:proofErr w:type="spellEnd"/>
      <w:r w:rsidR="00DC2155" w:rsidRPr="00BC1AB5">
        <w:rPr>
          <w:lang w:val="lv-LV"/>
        </w:rPr>
        <w:tab/>
      </w:r>
    </w:p>
    <w:p w14:paraId="1FE7D27F" w14:textId="77777777" w:rsidR="00DC2155" w:rsidRPr="00BC1AB5" w:rsidRDefault="00DC2155" w:rsidP="00DC2155">
      <w:pPr>
        <w:jc w:val="both"/>
        <w:rPr>
          <w:lang w:val="lv-LV"/>
        </w:rPr>
      </w:pPr>
    </w:p>
    <w:p w14:paraId="37E7D263" w14:textId="77777777" w:rsidR="00DC2155" w:rsidRPr="00BC1AB5" w:rsidRDefault="00DC2155" w:rsidP="00502763">
      <w:pPr>
        <w:widowControl/>
        <w:suppressAutoHyphens w:val="0"/>
        <w:spacing w:after="360" w:line="276" w:lineRule="auto"/>
        <w:jc w:val="both"/>
        <w:rPr>
          <w:rFonts w:eastAsiaTheme="minorHAnsi"/>
          <w:kern w:val="0"/>
          <w:sz w:val="26"/>
          <w:szCs w:val="26"/>
          <w:lang w:val="lv-LV"/>
        </w:rPr>
      </w:pPr>
    </w:p>
    <w:sectPr w:rsidR="00DC2155" w:rsidRPr="00BC1AB5" w:rsidSect="00E30AA7">
      <w:footerReference w:type="default" r:id="rId13"/>
      <w:headerReference w:type="first" r:id="rId14"/>
      <w:pgSz w:w="11906" w:h="16838" w:code="9"/>
      <w:pgMar w:top="1418" w:right="851" w:bottom="851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32C15" w14:textId="77777777" w:rsidR="00C158BD" w:rsidRDefault="00C158BD" w:rsidP="00B228B1">
      <w:r>
        <w:separator/>
      </w:r>
    </w:p>
  </w:endnote>
  <w:endnote w:type="continuationSeparator" w:id="0">
    <w:p w14:paraId="16D26818" w14:textId="77777777" w:rsidR="00C158BD" w:rsidRDefault="00C158BD" w:rsidP="00B2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9E0D3" w14:textId="186001D4" w:rsidR="00CC74BF" w:rsidRPr="00CC74BF" w:rsidRDefault="00E670B3">
    <w:pPr>
      <w:pStyle w:val="Footer"/>
      <w:jc w:val="center"/>
      <w:rPr>
        <w:sz w:val="20"/>
        <w:szCs w:val="20"/>
      </w:rPr>
    </w:pPr>
    <w:r w:rsidRPr="00CC74BF">
      <w:rPr>
        <w:sz w:val="20"/>
        <w:szCs w:val="20"/>
      </w:rPr>
      <w:fldChar w:fldCharType="begin"/>
    </w:r>
    <w:r w:rsidRPr="00CC74BF">
      <w:rPr>
        <w:sz w:val="20"/>
        <w:szCs w:val="20"/>
      </w:rPr>
      <w:instrText xml:space="preserve"> PAGE   \* MERGEFORMAT </w:instrText>
    </w:r>
    <w:r w:rsidRPr="00CC74BF">
      <w:rPr>
        <w:sz w:val="20"/>
        <w:szCs w:val="20"/>
      </w:rPr>
      <w:fldChar w:fldCharType="separate"/>
    </w:r>
    <w:r w:rsidR="009D314D">
      <w:rPr>
        <w:noProof/>
        <w:sz w:val="20"/>
        <w:szCs w:val="20"/>
      </w:rPr>
      <w:t>2</w:t>
    </w:r>
    <w:r w:rsidRPr="00CC74BF">
      <w:rPr>
        <w:noProof/>
        <w:sz w:val="20"/>
        <w:szCs w:val="20"/>
      </w:rPr>
      <w:fldChar w:fldCharType="end"/>
    </w:r>
  </w:p>
  <w:p w14:paraId="5CB9E0D4" w14:textId="77777777" w:rsidR="00CC74BF" w:rsidRDefault="004E08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71755" w14:textId="77777777" w:rsidR="00C158BD" w:rsidRDefault="00C158BD" w:rsidP="00B228B1">
      <w:r>
        <w:separator/>
      </w:r>
    </w:p>
  </w:footnote>
  <w:footnote w:type="continuationSeparator" w:id="0">
    <w:p w14:paraId="3070F6B1" w14:textId="77777777" w:rsidR="00C158BD" w:rsidRDefault="00C158BD" w:rsidP="00B22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9E0D5" w14:textId="32C0F04A" w:rsidR="00B228B1" w:rsidRDefault="00D035BE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F51689" wp14:editId="4F8169B4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D614E6" w14:textId="25726763" w:rsidR="00D035BE" w:rsidRDefault="00D035BE" w:rsidP="00D035BE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K. </w:t>
                          </w:r>
                          <w:proofErr w:type="spellStart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Valdemāra</w:t>
                          </w:r>
                          <w:proofErr w:type="spellEnd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iela</w:t>
                          </w:r>
                          <w:proofErr w:type="spellEnd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3, </w:t>
                          </w:r>
                          <w:proofErr w:type="spellStart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, LV-1395, </w:t>
                          </w:r>
                          <w:proofErr w:type="spellStart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. 67016201, </w:t>
                          </w:r>
                          <w:proofErr w:type="spellStart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 xml:space="preserve"> 67828121, e-pasts </w:t>
                          </w:r>
                          <w:r w:rsidR="00A42329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pasts</w:t>
                          </w:r>
                          <w:r w:rsidRPr="0023696A"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@mfa.gov.lv, www.mfa.gov.lv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F516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2.25pt;margin-top:159.9pt;width:459.7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S8hrAIAAKk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" filled="f" stroked="f">
              <v:textbox inset="0,0,0,0">
                <w:txbxContent>
                  <w:p w14:paraId="33D614E6" w14:textId="25726763" w:rsidR="00D035BE" w:rsidRDefault="00D035BE" w:rsidP="00D035BE">
                    <w:pPr>
                      <w:spacing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K. </w:t>
                    </w:r>
                    <w:proofErr w:type="spellStart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Valdemāra</w:t>
                    </w:r>
                    <w:proofErr w:type="spellEnd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iela</w:t>
                    </w:r>
                    <w:proofErr w:type="spellEnd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3, </w:t>
                    </w:r>
                    <w:proofErr w:type="spellStart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, LV-1395, </w:t>
                    </w:r>
                    <w:proofErr w:type="spellStart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. 67016201, </w:t>
                    </w:r>
                    <w:proofErr w:type="spellStart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 xml:space="preserve"> 67828121, e-pasts </w:t>
                    </w:r>
                    <w:r w:rsidR="00A42329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pasts</w:t>
                    </w:r>
                    <w:r w:rsidRPr="0023696A"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@mfa.gov.lv, www.mfa.gov.lv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w:drawing>
        <wp:anchor distT="0" distB="0" distL="114300" distR="114300" simplePos="0" relativeHeight="251658240" behindDoc="1" locked="0" layoutInCell="1" allowOverlap="1" wp14:anchorId="456E49E1" wp14:editId="2AFF2FC6">
          <wp:simplePos x="0" y="0"/>
          <wp:positionH relativeFrom="page">
            <wp:posOffset>1217930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  <w:p w14:paraId="5CB9E0D6" w14:textId="2ECF0ED1" w:rsidR="00C42949" w:rsidRDefault="004E08B4" w:rsidP="00A17E6D">
    <w:pPr>
      <w:pStyle w:val="BodyText"/>
      <w:spacing w:after="0"/>
      <w:jc w:val="center"/>
      <w:rPr>
        <w:kern w:val="24"/>
      </w:rPr>
    </w:pPr>
  </w:p>
  <w:p w14:paraId="587829C9" w14:textId="14E7F743" w:rsidR="00D035BE" w:rsidRDefault="00D035BE" w:rsidP="00A17E6D">
    <w:pPr>
      <w:pStyle w:val="BodyText"/>
      <w:spacing w:after="0"/>
      <w:jc w:val="center"/>
      <w:rPr>
        <w:kern w:val="24"/>
      </w:rPr>
    </w:pPr>
  </w:p>
  <w:p w14:paraId="220586C1" w14:textId="490F638B" w:rsidR="00D035BE" w:rsidRDefault="00D035BE" w:rsidP="00A17E6D">
    <w:pPr>
      <w:pStyle w:val="BodyText"/>
      <w:spacing w:after="0"/>
      <w:jc w:val="center"/>
      <w:rPr>
        <w:kern w:val="24"/>
      </w:rPr>
    </w:pPr>
  </w:p>
  <w:p w14:paraId="6E6AA5A2" w14:textId="037CB099" w:rsidR="00D035BE" w:rsidRDefault="00E30AA7" w:rsidP="00E30AA7">
    <w:pPr>
      <w:pStyle w:val="BodyText"/>
      <w:tabs>
        <w:tab w:val="left" w:pos="6525"/>
      </w:tabs>
      <w:spacing w:after="0"/>
      <w:rPr>
        <w:kern w:val="24"/>
      </w:rPr>
    </w:pPr>
    <w:r>
      <w:rPr>
        <w:kern w:val="24"/>
      </w:rPr>
      <w:tab/>
    </w:r>
  </w:p>
  <w:p w14:paraId="05E4831D" w14:textId="2A86A6D5" w:rsidR="00D035BE" w:rsidRDefault="00D035BE" w:rsidP="00A17E6D">
    <w:pPr>
      <w:pStyle w:val="BodyText"/>
      <w:spacing w:after="0"/>
      <w:jc w:val="center"/>
      <w:rPr>
        <w:kern w:val="24"/>
      </w:rPr>
    </w:pPr>
  </w:p>
  <w:p w14:paraId="0ABB152B" w14:textId="4627D9A7" w:rsidR="00D035BE" w:rsidRDefault="00D035BE" w:rsidP="00A17E6D">
    <w:pPr>
      <w:pStyle w:val="BodyText"/>
      <w:spacing w:after="0"/>
      <w:jc w:val="center"/>
      <w:rPr>
        <w:kern w:val="24"/>
      </w:rPr>
    </w:pPr>
  </w:p>
  <w:p w14:paraId="01D5BD01" w14:textId="7FC080F6" w:rsidR="00D035BE" w:rsidRDefault="00D035BE" w:rsidP="00A17E6D">
    <w:pPr>
      <w:pStyle w:val="BodyText"/>
      <w:spacing w:after="0"/>
      <w:jc w:val="center"/>
      <w:rPr>
        <w:kern w:val="24"/>
      </w:rPr>
    </w:pPr>
  </w:p>
  <w:p w14:paraId="17206704" w14:textId="5ADC73DB" w:rsidR="00D035BE" w:rsidRDefault="00D035BE" w:rsidP="00A17E6D">
    <w:pPr>
      <w:pStyle w:val="BodyText"/>
      <w:spacing w:after="0"/>
      <w:jc w:val="center"/>
      <w:rPr>
        <w:kern w:val="24"/>
      </w:rPr>
    </w:pPr>
    <w:r>
      <w:rPr>
        <w:noProof/>
        <w:kern w:val="24"/>
        <w:lang w:val="lv-LV" w:eastAsia="lv-LV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3151AD9" wp14:editId="4B8F7DDD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5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145820D1" id="Group 4" o:spid="_x0000_s1026" style="position:absolute;margin-left:145.7pt;margin-top:149.85pt;width:346.25pt;height:.1pt;z-index:-251656192;mso-position-horizontal-relative:page;mso-position-vertical-relative:page" coordorigin="2915,2998" coordsize="69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">
              <v:shape id="Freeform 42" o:spid="_x0000_s1027" style="position:absolute;left:2915;top:2998;width:6926;height:2;visibility:visible;mso-wrap-style:square;v-text-anchor:top" coordsize="6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" path="m,l6926,e" filled="f" strokecolor="#231f20" strokeweight=".25pt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575B6507" w14:textId="683F956F" w:rsidR="00D035BE" w:rsidRDefault="00D035BE" w:rsidP="00A17E6D">
    <w:pPr>
      <w:pStyle w:val="BodyText"/>
      <w:spacing w:after="0"/>
      <w:jc w:val="center"/>
      <w:rPr>
        <w:kern w:val="24"/>
      </w:rPr>
    </w:pPr>
  </w:p>
  <w:p w14:paraId="6A549FA2" w14:textId="4B7D01A9" w:rsidR="00D035BE" w:rsidRDefault="00D035BE" w:rsidP="00A17E6D">
    <w:pPr>
      <w:pStyle w:val="BodyText"/>
      <w:spacing w:after="0"/>
      <w:jc w:val="center"/>
      <w:rPr>
        <w:kern w:val="24"/>
      </w:rPr>
    </w:pPr>
  </w:p>
  <w:p w14:paraId="15B59B3F" w14:textId="77777777" w:rsidR="00D035BE" w:rsidRPr="00C42949" w:rsidRDefault="00D035BE" w:rsidP="00A17E6D">
    <w:pPr>
      <w:pStyle w:val="BodyText"/>
      <w:spacing w:after="0"/>
      <w:jc w:val="center"/>
      <w:rPr>
        <w:kern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669EA"/>
    <w:multiLevelType w:val="multilevel"/>
    <w:tmpl w:val="BA6A0B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1" w15:restartNumberingAfterBreak="0">
    <w:nsid w:val="54D94F65"/>
    <w:multiLevelType w:val="hybridMultilevel"/>
    <w:tmpl w:val="249C00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B07E6"/>
    <w:multiLevelType w:val="hybridMultilevel"/>
    <w:tmpl w:val="2F786928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1071"/>
    <w:multiLevelType w:val="multilevel"/>
    <w:tmpl w:val="D3FE4EF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C300A3E"/>
    <w:multiLevelType w:val="hybridMultilevel"/>
    <w:tmpl w:val="65F875D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B1"/>
    <w:rsid w:val="00002133"/>
    <w:rsid w:val="00011B89"/>
    <w:rsid w:val="00021598"/>
    <w:rsid w:val="00026AE4"/>
    <w:rsid w:val="000574E9"/>
    <w:rsid w:val="00060347"/>
    <w:rsid w:val="000832CD"/>
    <w:rsid w:val="000E1672"/>
    <w:rsid w:val="001B1D1D"/>
    <w:rsid w:val="001B75D4"/>
    <w:rsid w:val="001C5C83"/>
    <w:rsid w:val="00216E64"/>
    <w:rsid w:val="00220F0B"/>
    <w:rsid w:val="00227042"/>
    <w:rsid w:val="00264400"/>
    <w:rsid w:val="00295BB5"/>
    <w:rsid w:val="00312102"/>
    <w:rsid w:val="0031717A"/>
    <w:rsid w:val="003218ED"/>
    <w:rsid w:val="00337EB3"/>
    <w:rsid w:val="003828D2"/>
    <w:rsid w:val="003B7673"/>
    <w:rsid w:val="003D5B02"/>
    <w:rsid w:val="003F1878"/>
    <w:rsid w:val="003F77B8"/>
    <w:rsid w:val="00424796"/>
    <w:rsid w:val="0049697A"/>
    <w:rsid w:val="004A4549"/>
    <w:rsid w:val="004C7B4B"/>
    <w:rsid w:val="004E08B4"/>
    <w:rsid w:val="00502763"/>
    <w:rsid w:val="0051687A"/>
    <w:rsid w:val="005268C0"/>
    <w:rsid w:val="00553B89"/>
    <w:rsid w:val="00576600"/>
    <w:rsid w:val="00577E12"/>
    <w:rsid w:val="00590B41"/>
    <w:rsid w:val="005A67FC"/>
    <w:rsid w:val="005C4433"/>
    <w:rsid w:val="005C46AA"/>
    <w:rsid w:val="005E3239"/>
    <w:rsid w:val="00616196"/>
    <w:rsid w:val="00652565"/>
    <w:rsid w:val="006805AA"/>
    <w:rsid w:val="00681118"/>
    <w:rsid w:val="006A285E"/>
    <w:rsid w:val="0077233F"/>
    <w:rsid w:val="0079668C"/>
    <w:rsid w:val="007F2387"/>
    <w:rsid w:val="008039D5"/>
    <w:rsid w:val="0082189D"/>
    <w:rsid w:val="009A1848"/>
    <w:rsid w:val="009C77A5"/>
    <w:rsid w:val="009D314D"/>
    <w:rsid w:val="00A42329"/>
    <w:rsid w:val="00A93FAF"/>
    <w:rsid w:val="00AA37C6"/>
    <w:rsid w:val="00AC37F9"/>
    <w:rsid w:val="00AF57E0"/>
    <w:rsid w:val="00B228B1"/>
    <w:rsid w:val="00B4234F"/>
    <w:rsid w:val="00B42E71"/>
    <w:rsid w:val="00BB02C4"/>
    <w:rsid w:val="00BB3AAC"/>
    <w:rsid w:val="00BB687E"/>
    <w:rsid w:val="00BC1AB5"/>
    <w:rsid w:val="00BE3CBC"/>
    <w:rsid w:val="00BE6CD2"/>
    <w:rsid w:val="00C128E4"/>
    <w:rsid w:val="00C158BD"/>
    <w:rsid w:val="00C2439A"/>
    <w:rsid w:val="00C4707A"/>
    <w:rsid w:val="00D035BE"/>
    <w:rsid w:val="00D267AD"/>
    <w:rsid w:val="00D55CA4"/>
    <w:rsid w:val="00D620A8"/>
    <w:rsid w:val="00D86EEF"/>
    <w:rsid w:val="00D93872"/>
    <w:rsid w:val="00DC2155"/>
    <w:rsid w:val="00DE6420"/>
    <w:rsid w:val="00E30AA7"/>
    <w:rsid w:val="00E670B3"/>
    <w:rsid w:val="00E77480"/>
    <w:rsid w:val="00E92F13"/>
    <w:rsid w:val="00EA1E89"/>
    <w:rsid w:val="00EE0343"/>
    <w:rsid w:val="00EE77FF"/>
    <w:rsid w:val="00EF10AB"/>
    <w:rsid w:val="00F01514"/>
    <w:rsid w:val="00F473DD"/>
    <w:rsid w:val="00F47CAC"/>
    <w:rsid w:val="00F7025F"/>
    <w:rsid w:val="00FC2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5CB9E0C7"/>
  <w15:docId w15:val="{0FB3A2E1-6BCF-4338-8142-B740EA10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28B1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228B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28B1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Header">
    <w:name w:val="header"/>
    <w:basedOn w:val="Normal"/>
    <w:link w:val="HeaderChar"/>
    <w:uiPriority w:val="99"/>
    <w:rsid w:val="00B228B1"/>
    <w:pPr>
      <w:suppressLineNumbers/>
      <w:tabs>
        <w:tab w:val="center" w:pos="4818"/>
        <w:tab w:val="right" w:pos="9637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28B1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rsid w:val="00B228B1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28B1"/>
    <w:rPr>
      <w:rFonts w:ascii="Times New Roman" w:eastAsia="Arial" w:hAnsi="Times New Roman" w:cs="Times New Roman"/>
      <w:kern w:val="1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8B1"/>
    <w:rPr>
      <w:rFonts w:ascii="Tahoma" w:eastAsia="Arial" w:hAnsi="Tahoma" w:cs="Tahoma"/>
      <w:kern w:val="1"/>
      <w:sz w:val="16"/>
      <w:szCs w:val="16"/>
      <w:lang w:val="en"/>
    </w:rPr>
  </w:style>
  <w:style w:type="character" w:styleId="PlaceholderText">
    <w:name w:val="Placeholder Text"/>
    <w:basedOn w:val="DefaultParagraphFont"/>
    <w:uiPriority w:val="99"/>
    <w:semiHidden/>
    <w:rsid w:val="005A67FC"/>
    <w:rPr>
      <w:color w:val="808080"/>
    </w:rPr>
  </w:style>
  <w:style w:type="paragraph" w:styleId="ListParagraph">
    <w:name w:val="List Paragraph"/>
    <w:basedOn w:val="Normal"/>
    <w:uiPriority w:val="34"/>
    <w:qFormat/>
    <w:rsid w:val="00382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2.xml><?xml version="1.0" encoding="utf-8"?>
<?mso-contentType ?>
<SharedContentType xmlns="Microsoft.SharePoint.Taxonomy.ContentTypeSync" SourceId="05fd8e5c-e166-4372-bd4c-18511f509f6b" ContentTypeId="0x010100B1C2858224DA4374904E017A8E9DA52806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>85d76037-d5a9-489f-becf-7cfd92578cb9</LTT_UniqueId>
    <LTT_RelatedDocumentsField xmlns="aaa33240-aed4-492d-84f2-cf9262a9abbc" xsi:nil="true"/>
    <amDokSaturs xmlns="801ff49e-5150-41f0-9cd7-015d16134d38">Grozījumi Diasporas atbalsta projektu konkursa nolikumam 2025. gadam</amDokSatur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Diasporas grupa</TermName>
          <TermId xmlns="http://schemas.microsoft.com/office/infopath/2007/PartnerControls">6a94bf5a-398c-418d-b7e6-e127e767c88b</TermId>
        </TermInfo>
      </Terms>
    </aee6b300c46d41ecb957189889b62b92>
    <amRegistresanasDatums xmlns="801ff49e-5150-41f0-9cd7-015d16134d38">2025-04-11T07:56:02+00:00</amRegistresanasDatums>
    <amLapuSkaits xmlns="801ff49e-5150-41f0-9cd7-015d16134d38" xsi:nil="true"/>
    <TaxCatchAll xmlns="21a93588-6fe8-41e9-94dc-424b783ca979">
      <Value>2872</Value>
    </TaxCatchAll>
    <amLietasNumurs xmlns="801ff49e-5150-41f0-9cd7-015d16134d38" xsi:nil="true"/>
    <amNumurs xmlns="801ff49e-5150-41f0-9cd7-015d16134d38">LV-5</amNumurs>
    <amSagatavotajs xmlns="801ff49e-5150-41f0-9cd7-015d16134d38">
      <UserInfo>
        <DisplayName>Toms Pāvils</DisplayName>
        <AccountId>1280</AccountId>
        <AccountType/>
      </UserInfo>
    </amSagatavotajs>
    <amPiekluvesLimenaPamatojums xmlns="801ff49e-5150-41f0-9cd7-015d16134d38" xsi:nil="true"/>
    <amDokParakstitaji xmlns="801ff49e-5150-41f0-9cd7-015d16134d38">
      <UserInfo>
        <DisplayName>Andžejs Viļumsons</DisplayName>
        <AccountId>544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PiekluvesLimenis xmlns="44b633c7-381e-49fe-b421-7d5c56b31c76">IP='Nē', DV='Nē'</amPiekluvesLimeni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rmatīvais akts (Noteikumi)" ma:contentTypeID="0x010100B1C2858224DA4374904E017A8E9DA52806000308042E3125784EB5706CF098ECBA38" ma:contentTypeVersion="108" ma:contentTypeDescription="" ma:contentTypeScope="" ma:versionID="9bcb3f377fceca8e55b99eca13ba8dd5">
  <xsd:schema xmlns:xsd="http://www.w3.org/2001/XMLSchema" xmlns:xs="http://www.w3.org/2001/XMLSchema" xmlns:p="http://schemas.microsoft.com/office/2006/metadata/properties" xmlns:ns2="44b633c7-381e-49fe-b421-7d5c56b31c76" xmlns:ns3="801ff49e-5150-41f0-9cd7-015d16134d38" xmlns:ns4="21a93588-6fe8-41e9-94dc-424b783ca979" xmlns:ns5="aaa33240-aed4-492d-84f2-cf9262a9abbc" targetNamespace="http://schemas.microsoft.com/office/2006/metadata/properties" ma:root="true" ma:fieldsID="342e62a447564817c51e577c47319eb7" ns2:_="" ns3:_="" ns4:_="" ns5:_="">
    <xsd:import namespace="44b633c7-381e-49fe-b421-7d5c56b31c76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DokSaturs" minOccurs="0"/>
                <xsd:element ref="ns3:amLapuSkai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b633c7-381e-49fe-b421-7d5c56b31c76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DokSaturs" ma:index="24" nillable="true" ma:displayName="Saturs" ma:description="" ma:internalName="amDokSaturs">
      <xsd:simpleType>
        <xsd:restriction base="dms:Note"/>
      </xsd:simpleType>
    </xsd:element>
    <xsd:element name="amLapuSkaits" ma:index="25" nillable="true" ma:displayName="Lapu skaits" ma:decimals="0" ma:description="" ma:internalName="amLapuSkait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544e3dec-815e-4670-8067-2089707f49a7}" ma:internalName="TaxCatchAll" ma:showField="CatchAllData" ma:web="44b633c7-381e-49fe-b421-7d5c56b31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544e3dec-815e-4670-8067-2089707f49a7}" ma:internalName="TaxCatchAllLabel" ma:readOnly="true" ma:showField="CatchAllDataLabel" ma:web="44b633c7-381e-49fe-b421-7d5c56b31c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internalName="LTT_UniqueId">
      <xsd:simpleType>
        <xsd:restriction base="dms:Unknown"/>
      </xsd:simpleType>
    </xsd:element>
    <xsd:element name="LTT_RelatedDocumentsField" ma:index="23" nillable="true" ma:displayName="Saistītie ieraksti" ma:default="" ma:internalName="LTT_RelatedDocumentsFie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E3D99-22FF-4F48-BEA4-BCD962277FE0}"/>
</file>

<file path=customXml/itemProps2.xml><?xml version="1.0" encoding="utf-8"?>
<ds:datastoreItem xmlns:ds="http://schemas.openxmlformats.org/officeDocument/2006/customXml" ds:itemID="{C8B6811C-4E3F-48B7-B273-F687BCD1E130}"/>
</file>

<file path=customXml/itemProps3.xml><?xml version="1.0" encoding="utf-8"?>
<ds:datastoreItem xmlns:ds="http://schemas.openxmlformats.org/officeDocument/2006/customXml" ds:itemID="{AD8834D9-34D6-4982-BA60-26D4D0840310}"/>
</file>

<file path=customXml/itemProps4.xml><?xml version="1.0" encoding="utf-8"?>
<ds:datastoreItem xmlns:ds="http://schemas.openxmlformats.org/officeDocument/2006/customXml" ds:itemID="{116324A5-A869-407F-B5FE-397BBB4AE2D0}"/>
</file>

<file path=customXml/itemProps5.xml><?xml version="1.0" encoding="utf-8"?>
<ds:datastoreItem xmlns:ds="http://schemas.openxmlformats.org/officeDocument/2006/customXml" ds:itemID="{06679797-E5E7-4FA5-AACB-C8871A9D0EC6}"/>
</file>

<file path=customXml/itemProps6.xml><?xml version="1.0" encoding="utf-8"?>
<ds:datastoreItem xmlns:ds="http://schemas.openxmlformats.org/officeDocument/2006/customXml" ds:itemID="{7BC5307B-BDCB-4437-8D84-BF695D8410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 - IeksejieNoteikumi_Sagatave.docx</vt:lpstr>
    </vt:vector>
  </TitlesOfParts>
  <Company>MFA Latvia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- IeksejieNoteikumi_Sagatave.docx</dc:title>
  <dc:creator>Katrina Leitane</dc:creator>
  <cp:lastModifiedBy>Sanita Pekale</cp:lastModifiedBy>
  <cp:revision>40</cp:revision>
  <cp:lastPrinted>2025-04-08T08:20:00Z</cp:lastPrinted>
  <dcterms:created xsi:type="dcterms:W3CDTF">2025-04-08T07:53:00Z</dcterms:created>
  <dcterms:modified xsi:type="dcterms:W3CDTF">2025-04-11T10:28:00Z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0x010100B1C2858224DA4374904E017A8E9DA52806000308042E3125784EB5706CF098ECBA38</vt:lpwstr>
  </property>
  <property fmtid="{D5CDD505-2E9C-101B-9397-08002B2CF9AE}" pid="3" name="amStrukturvieniba">
    <vt:lpwstr>2872;#Diasporas grupa|6a94bf5a-398c-418d-b7e6-e127e767c88b</vt:lpwstr>
  </property>
  <property fmtid="{D5CDD505-2E9C-101B-9397-08002B2CF9AE}" pid="4" name="amDokSaturs">
    <vt:lpwstr/>
  </property>
  <property fmtid="{D5CDD505-2E9C-101B-9397-08002B2CF9AE}" pid="5" name="aee6b300c46d41ecb957189889b62b92">
    <vt:lpwstr/>
  </property>
  <property fmtid="{D5CDD505-2E9C-101B-9397-08002B2CF9AE}" pid="6" name="amPazimes">
    <vt:lpwstr/>
  </property>
  <property fmtid="{D5CDD505-2E9C-101B-9397-08002B2CF9AE}" pid="7" name="TaxKeywordTaxHTField">
    <vt:lpwstr/>
  </property>
  <property fmtid="{D5CDD505-2E9C-101B-9397-08002B2CF9AE}" pid="8" name="_docset_NoMedatataSyncRequired">
    <vt:lpwstr>False</vt:lpwstr>
  </property>
  <property fmtid="{D5CDD505-2E9C-101B-9397-08002B2CF9AE}" pid="9" name="amKlasifikators3">
    <vt:lpwstr/>
  </property>
  <property fmtid="{D5CDD505-2E9C-101B-9397-08002B2CF9AE}" pid="10" name="h71ae947574d4b79a5c438e93525dbed">
    <vt:lpwstr/>
  </property>
  <property fmtid="{D5CDD505-2E9C-101B-9397-08002B2CF9AE}" pid="11" name="b6ce33424859414bb055d9baa8a6747d">
    <vt:lpwstr/>
  </property>
  <property fmtid="{D5CDD505-2E9C-101B-9397-08002B2CF9AE}" pid="12" name="amKlasifikators1">
    <vt:lpwstr/>
  </property>
  <property fmtid="{D5CDD505-2E9C-101B-9397-08002B2CF9AE}" pid="13" name="bd7b18180f0f400ca769f616f0c275d4">
    <vt:lpwstr/>
  </property>
  <property fmtid="{D5CDD505-2E9C-101B-9397-08002B2CF9AE}" pid="14" name="amKlasifikators4">
    <vt:lpwstr/>
  </property>
  <property fmtid="{D5CDD505-2E9C-101B-9397-08002B2CF9AE}" pid="15" name="n85de85c44494d77850ec883bf791ea1">
    <vt:lpwstr/>
  </property>
  <property fmtid="{D5CDD505-2E9C-101B-9397-08002B2CF9AE}" pid="16" name="fd98f198e6504849b4ef719fdb39b6db">
    <vt:lpwstr/>
  </property>
  <property fmtid="{D5CDD505-2E9C-101B-9397-08002B2CF9AE}" pid="17" name="amKlasifikators2">
    <vt:lpwstr/>
  </property>
  <property fmtid="{D5CDD505-2E9C-101B-9397-08002B2CF9AE}" pid="18" name="amRegistrStrukturvieniba">
    <vt:lpwstr/>
  </property>
  <property fmtid="{D5CDD505-2E9C-101B-9397-08002B2CF9AE}" pid="19" name="amAtbildStrukturvieniba">
    <vt:lpwstr/>
  </property>
  <property fmtid="{D5CDD505-2E9C-101B-9397-08002B2CF9AE}" pid="20" name="n85de85c44494d77850ec883bf791eab">
    <vt:lpwstr/>
  </property>
  <property fmtid="{D5CDD505-2E9C-101B-9397-08002B2CF9AE}" pid="21" name="_dlc_policyId">
    <vt:lpwstr/>
  </property>
  <property fmtid="{D5CDD505-2E9C-101B-9397-08002B2CF9AE}" pid="22" name="ItemRetentionFormula">
    <vt:lpwstr/>
  </property>
  <property fmtid="{D5CDD505-2E9C-101B-9397-08002B2CF9AE}" pid="23" name="TaxKeyword">
    <vt:lpwstr/>
  </property>
</Properties>
</file>